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EB2" w:rsidRPr="00E64EB2" w:rsidRDefault="00E64EB2" w:rsidP="00E64EB2">
      <w:pPr>
        <w:pStyle w:val="Titre"/>
        <w:rPr>
          <w:sz w:val="48"/>
        </w:rPr>
      </w:pPr>
      <w:r w:rsidRPr="00E64EB2">
        <w:rPr>
          <w:sz w:val="48"/>
        </w:rPr>
        <w:t>Rapport auto-apprentissage du 14/10/13</w:t>
      </w:r>
    </w:p>
    <w:p w:rsidR="0056062B" w:rsidRDefault="0056062B" w:rsidP="00E64EB2">
      <w:pPr>
        <w:pStyle w:val="Titre1"/>
      </w:pPr>
      <w:r>
        <w:t xml:space="preserve">Question </w:t>
      </w:r>
    </w:p>
    <w:p w:rsidR="0056062B" w:rsidRDefault="0056062B" w:rsidP="0056062B">
      <w:r>
        <w:t xml:space="preserve">Comment </w:t>
      </w:r>
      <w:r w:rsidR="006E6BC3">
        <w:t>prendre de l’</w:t>
      </w:r>
      <w:r>
        <w:t xml:space="preserve">avance sur </w:t>
      </w:r>
      <w:r w:rsidR="006E6BC3">
        <w:t>un</w:t>
      </w:r>
      <w:r>
        <w:t xml:space="preserve"> planning</w:t>
      </w:r>
      <w:r w:rsidR="006E6BC3">
        <w:t>,</w:t>
      </w:r>
      <w:r>
        <w:t xml:space="preserve"> </w:t>
      </w:r>
      <w:r w:rsidR="006E6BC3">
        <w:t xml:space="preserve">que nous avons pris le temps d’établir précisément, </w:t>
      </w:r>
      <w:r>
        <w:t>sans</w:t>
      </w:r>
      <w:r w:rsidR="006E6BC3">
        <w:t xml:space="preserve"> pour autant</w:t>
      </w:r>
      <w:r>
        <w:t xml:space="preserve"> se précipiter et perdre encore plus de temps</w:t>
      </w:r>
      <w:r w:rsidR="006E6BC3">
        <w:t>, voire</w:t>
      </w:r>
      <w:r>
        <w:t xml:space="preserve"> bâcler ?</w:t>
      </w:r>
    </w:p>
    <w:p w:rsidR="006C46BB" w:rsidRDefault="0021172A" w:rsidP="00E64EB2">
      <w:pPr>
        <w:pStyle w:val="Titre1"/>
      </w:pPr>
      <w:r>
        <w:t xml:space="preserve">Objectif </w:t>
      </w:r>
    </w:p>
    <w:p w:rsidR="0021172A" w:rsidRDefault="006E6BC3">
      <w:r>
        <w:t>Définition des dates des sessions de jeux en p</w:t>
      </w:r>
      <w:r w:rsidR="0021172A">
        <w:t>ren</w:t>
      </w:r>
      <w:r>
        <w:t xml:space="preserve">ant de l’avance par rapport au GANTT : </w:t>
      </w:r>
      <w:r w:rsidR="0021172A">
        <w:t xml:space="preserve">préparer </w:t>
      </w:r>
      <w:r>
        <w:t>l’</w:t>
      </w:r>
      <w:r w:rsidR="0021172A">
        <w:t>organisation</w:t>
      </w:r>
      <w:r>
        <w:t xml:space="preserve"> du jeu ainsi que nos futures prestations.</w:t>
      </w:r>
    </w:p>
    <w:p w:rsidR="0021172A" w:rsidRDefault="00E64EB2" w:rsidP="00E64EB2">
      <w:pPr>
        <w:pStyle w:val="Titre1"/>
      </w:pPr>
      <w:r>
        <w:t>Ressources </w:t>
      </w:r>
    </w:p>
    <w:p w:rsidR="0021172A" w:rsidRDefault="0021172A" w:rsidP="00617802">
      <w:pPr>
        <w:pStyle w:val="Paragraphedeliste"/>
        <w:numPr>
          <w:ilvl w:val="0"/>
          <w:numId w:val="2"/>
        </w:numPr>
      </w:pPr>
      <w:r>
        <w:t>Sites jeux</w:t>
      </w:r>
      <w:r w:rsidR="006E6BC3">
        <w:t xml:space="preserve"> TV</w:t>
      </w:r>
    </w:p>
    <w:p w:rsidR="0021172A" w:rsidRDefault="006E6BC3" w:rsidP="00617802">
      <w:pPr>
        <w:pStyle w:val="Paragraphedeliste"/>
        <w:numPr>
          <w:ilvl w:val="0"/>
          <w:numId w:val="2"/>
        </w:numPr>
      </w:pPr>
      <w:r>
        <w:t xml:space="preserve">Membres BDE, </w:t>
      </w:r>
      <w:r w:rsidR="0021172A">
        <w:t>K-</w:t>
      </w:r>
      <w:proofErr w:type="spellStart"/>
      <w:r w:rsidR="0021172A">
        <w:t>fêt</w:t>
      </w:r>
      <w:proofErr w:type="spellEnd"/>
    </w:p>
    <w:p w:rsidR="0021172A" w:rsidRDefault="0021172A" w:rsidP="00E64EB2">
      <w:pPr>
        <w:pStyle w:val="Titre1"/>
      </w:pPr>
      <w:r>
        <w:t>Activités</w:t>
      </w:r>
      <w:r w:rsidR="00E64EB2">
        <w:t> </w:t>
      </w:r>
    </w:p>
    <w:p w:rsidR="0021172A" w:rsidRDefault="00F51A97" w:rsidP="0021172A">
      <w:pPr>
        <w:pStyle w:val="Paragraphedeliste"/>
        <w:numPr>
          <w:ilvl w:val="0"/>
          <w:numId w:val="1"/>
        </w:numPr>
      </w:pPr>
      <w:r>
        <w:t>A</w:t>
      </w:r>
      <w:r w:rsidR="0021172A">
        <w:t xml:space="preserve">nalyse </w:t>
      </w:r>
      <w:r w:rsidR="00617802">
        <w:t>multicritères,</w:t>
      </w:r>
      <w:r>
        <w:t> </w:t>
      </w:r>
      <w:r w:rsidR="006E6BC3">
        <w:t xml:space="preserve"> dans le but de sélectionner les paramètres que nous voulons garder des jeux existants, en prenant en compte les résultats du questionnaire précédemment établi. </w:t>
      </w:r>
    </w:p>
    <w:p w:rsidR="0021172A" w:rsidRDefault="00F51A97" w:rsidP="0021172A">
      <w:pPr>
        <w:pStyle w:val="Paragraphedeliste"/>
        <w:numPr>
          <w:ilvl w:val="0"/>
          <w:numId w:val="1"/>
        </w:numPr>
      </w:pPr>
      <w:r>
        <w:t>Première maquette du s</w:t>
      </w:r>
      <w:r w:rsidR="0056062B">
        <w:t>upport</w:t>
      </w:r>
      <w:r w:rsidR="00617802">
        <w:t xml:space="preserve"> (</w:t>
      </w:r>
      <w:r w:rsidR="002D2CE7">
        <w:t>PowerPoint</w:t>
      </w:r>
      <w:r w:rsidR="00617802">
        <w:t>)</w:t>
      </w:r>
      <w:r>
        <w:t> : nous avons recherché la simplicité et nous prévoyons d’illustrer les mots clés « difficiles » à comprendre en anglais.</w:t>
      </w:r>
    </w:p>
    <w:p w:rsidR="0021172A" w:rsidRDefault="00F51A97" w:rsidP="0021172A">
      <w:pPr>
        <w:pStyle w:val="Paragraphedeliste"/>
        <w:numPr>
          <w:ilvl w:val="0"/>
          <w:numId w:val="1"/>
        </w:numPr>
      </w:pPr>
      <w:r>
        <w:t xml:space="preserve">Rencontre avec un membre de la </w:t>
      </w:r>
      <w:r w:rsidR="0021172A">
        <w:t>K-fêt</w:t>
      </w:r>
      <w:r>
        <w:t xml:space="preserve"> pour établir une date : première séance la 2</w:t>
      </w:r>
      <w:r w:rsidRPr="00F51A97">
        <w:rPr>
          <w:vertAlign w:val="superscript"/>
        </w:rPr>
        <w:t>ème</w:t>
      </w:r>
      <w:r>
        <w:t xml:space="preserve"> semaine après les vacances.</w:t>
      </w:r>
    </w:p>
    <w:p w:rsidR="00617802" w:rsidRDefault="00617802" w:rsidP="00617802">
      <w:pPr>
        <w:pStyle w:val="Paragraphedeliste"/>
        <w:numPr>
          <w:ilvl w:val="0"/>
          <w:numId w:val="1"/>
        </w:numPr>
      </w:pPr>
      <w:r>
        <w:t xml:space="preserve">Classement des fiches-questions par niveau de difficulté </w:t>
      </w:r>
    </w:p>
    <w:p w:rsidR="0021172A" w:rsidRDefault="00617802" w:rsidP="0021172A">
      <w:pPr>
        <w:pStyle w:val="Paragraphedeliste"/>
        <w:numPr>
          <w:ilvl w:val="0"/>
          <w:numId w:val="1"/>
        </w:numPr>
      </w:pPr>
      <w:r>
        <w:t>Travail de compréhension du vocabulaire</w:t>
      </w:r>
      <w:r w:rsidR="0021172A">
        <w:t xml:space="preserve"> des </w:t>
      </w:r>
      <w:r w:rsidR="002D2CE7">
        <w:t>questions.</w:t>
      </w:r>
    </w:p>
    <w:p w:rsidR="0056062B" w:rsidRDefault="00F51A97" w:rsidP="0021172A">
      <w:pPr>
        <w:pStyle w:val="Paragraphedeliste"/>
        <w:numPr>
          <w:ilvl w:val="0"/>
          <w:numId w:val="1"/>
        </w:numPr>
      </w:pPr>
      <w:r>
        <w:t>Etablissement d’un nouveau GANTT</w:t>
      </w:r>
    </w:p>
    <w:p w:rsidR="0021172A" w:rsidRDefault="0021172A" w:rsidP="0021172A">
      <w:pPr>
        <w:pStyle w:val="Paragraphedeliste"/>
      </w:pPr>
    </w:p>
    <w:p w:rsidR="0021172A" w:rsidRDefault="0021172A" w:rsidP="00E64EB2">
      <w:pPr>
        <w:pStyle w:val="Titre1"/>
      </w:pPr>
      <w:r>
        <w:t>Evaluation</w:t>
      </w:r>
    </w:p>
    <w:p w:rsidR="00617802" w:rsidRDefault="00617802" w:rsidP="0021172A">
      <w:r>
        <w:t xml:space="preserve">Au début du projet, nous avions réfléchi aux étapes nécessaires à l’élaboration de nos « jeux tv » et avions réalisé un GANTT qui nous paraissait réaliste. La demande du « client » de prendre de l’avance sur ce dernier nous a perturbées. En effet, nous en avons oublié l’essentiel et avons eu tendance à bâcler certaines étapes qui sont pourtant indispensables à la réussite du projet. Nous nous sommes quelque peu dispersées et avons au final perdu du temps inutilement. Nous en avons déduit que quelque soit les modifications qui doivent être apportées dans un projet (organisation, dates…), il est important de bien </w:t>
      </w:r>
      <w:proofErr w:type="spellStart"/>
      <w:r>
        <w:t>re</w:t>
      </w:r>
      <w:proofErr w:type="spellEnd"/>
      <w:r>
        <w:t xml:space="preserve"> définir les objectifs. D’où l’élaboration d’un nouveau GANTT.</w:t>
      </w:r>
    </w:p>
    <w:p w:rsidR="0056062B" w:rsidRDefault="0056062B" w:rsidP="00E64EB2">
      <w:pPr>
        <w:pStyle w:val="Titre1"/>
      </w:pPr>
      <w:r>
        <w:t>Feedback</w:t>
      </w:r>
    </w:p>
    <w:p w:rsidR="00583F91" w:rsidRDefault="00583F91">
      <w:r>
        <w:t xml:space="preserve">Cindy : ces 2 dernières semaines m’ont été plutôt désagréables. Travailler dans la précipitation en se disant « on espère être prêtes pour telle date » ne m’a vraiment pas plu, d’autant que de nouvelles </w:t>
      </w:r>
      <w:r>
        <w:lastRenderedPageBreak/>
        <w:t>contraintes sont apparues à l’école et en dehors, ce qui a renforcé mon stress du moment.</w:t>
      </w:r>
      <w:r w:rsidR="009B34C9">
        <w:t xml:space="preserve"> J’espère que notre nouveau GANTT va nous aider à se </w:t>
      </w:r>
      <w:proofErr w:type="spellStart"/>
      <w:r w:rsidR="009B34C9">
        <w:t>re</w:t>
      </w:r>
      <w:proofErr w:type="spellEnd"/>
      <w:r w:rsidR="009B34C9">
        <w:t xml:space="preserve"> motiver comme au début et </w:t>
      </w:r>
      <w:r w:rsidR="00E64EB2">
        <w:t xml:space="preserve">à </w:t>
      </w:r>
      <w:r w:rsidR="009B34C9">
        <w:t>nous sortir de la zone de floue que nous avons traversées.</w:t>
      </w:r>
    </w:p>
    <w:p w:rsidR="009B34C9" w:rsidRDefault="009B34C9">
      <w:r>
        <w:t>Quant à Julie, je pense qu’elle n’a pas non plus apprécié cette période</w:t>
      </w:r>
      <w:r w:rsidR="00E64EB2">
        <w:t>, mais elle est restée suffisamment motivée pour faire les tâches que nous nous étions réparties, et cela de manière efficace. C’est un bon point qui nous permet de ne pas s’enfoncer dans une spirale où la motivation est de plus en plus basse. Je pense donc que nous avons les outils pour reprendre le projet en main.</w:t>
      </w:r>
    </w:p>
    <w:p w:rsidR="001C5D0E" w:rsidRDefault="00CF4187">
      <w:r>
        <w:t>Julie : Après la réunion, j’ai le sentiment que nous avons vraiment voulu atteindre l’objectif de faire une session avant les vacances sans même que l’on ait posé notre nouveau mode opératoire. J’étais moi-même dans la précipitation car je pensais que sinon nous n’y arriverons pas sinon. Ce qui m’a déplu n’est pas de travailler dans l’urgence, mais de ne pas savoir exactement où nous allions. J’ai l’impression que nous avons voulu tout faire très vite. Cindy l’a clairement signalé</w:t>
      </w:r>
      <w:r w:rsidR="001C5D0E">
        <w:t>,</w:t>
      </w:r>
      <w:r>
        <w:t xml:space="preserve"> et nous avons donc repris les choses en main, ce qui m’a apaisé. Je me sens tout de même un peu frustrée que notre première session soit si tardive, mais les aléas font que les conditions ser</w:t>
      </w:r>
      <w:r w:rsidR="001C5D0E">
        <w:t xml:space="preserve">ont optimums à la date choisie. J’ai apprécié de pouvoir enfin faire un peu d’anglais et d’avoir trouvé de nouveaux mots. </w:t>
      </w:r>
      <w:bookmarkStart w:id="0" w:name="_GoBack"/>
      <w:bookmarkEnd w:id="0"/>
      <w:r w:rsidR="001C5D0E">
        <w:t>Je suis impatiente de commencer les entrainements oraux pour améliorer notre expression orale.</w:t>
      </w:r>
    </w:p>
    <w:p w:rsidR="0056062B" w:rsidRDefault="0056062B" w:rsidP="00E64EB2">
      <w:pPr>
        <w:pStyle w:val="Titre1"/>
      </w:pPr>
      <w:r>
        <w:t>Conclusion</w:t>
      </w:r>
    </w:p>
    <w:p w:rsidR="00583F91" w:rsidRDefault="00617802">
      <w:r>
        <w:t>Pour la suite, nous allons repartir sur de bonnes bases</w:t>
      </w:r>
      <w:r w:rsidR="00583F91">
        <w:t xml:space="preserve"> et se tenir à notre nouveau GANTT. Nous prévoyons notamment d’anticiper le nombre de participants à nos futures séances, en définissant des scénarii quant à l’organisation de celles-ci. Nous aurons également à nous entraîner à l’oral en anglais et à faire un travail de simulation pour être prêtes le jour J.</w:t>
      </w:r>
    </w:p>
    <w:p w:rsidR="0056062B" w:rsidRDefault="0056062B"/>
    <w:sectPr w:rsidR="0056062B" w:rsidSect="00F06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90FA3"/>
    <w:multiLevelType w:val="hybridMultilevel"/>
    <w:tmpl w:val="5336B4B2"/>
    <w:lvl w:ilvl="0" w:tplc="F522A1B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150310D"/>
    <w:multiLevelType w:val="hybridMultilevel"/>
    <w:tmpl w:val="E9285736"/>
    <w:lvl w:ilvl="0" w:tplc="CB88D87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96E"/>
    <w:rsid w:val="001C5D0E"/>
    <w:rsid w:val="0021172A"/>
    <w:rsid w:val="002D2CE7"/>
    <w:rsid w:val="0056062B"/>
    <w:rsid w:val="00583F91"/>
    <w:rsid w:val="00617802"/>
    <w:rsid w:val="006E6BC3"/>
    <w:rsid w:val="008C7C32"/>
    <w:rsid w:val="009B34C9"/>
    <w:rsid w:val="00A3196E"/>
    <w:rsid w:val="00CF4187"/>
    <w:rsid w:val="00E47980"/>
    <w:rsid w:val="00E64EB2"/>
    <w:rsid w:val="00E703CB"/>
    <w:rsid w:val="00F06CC6"/>
    <w:rsid w:val="00F34BF9"/>
    <w:rsid w:val="00F51A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64E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1172A"/>
    <w:pPr>
      <w:ind w:left="720"/>
      <w:contextualSpacing/>
    </w:pPr>
  </w:style>
  <w:style w:type="paragraph" w:styleId="Titre">
    <w:name w:val="Title"/>
    <w:basedOn w:val="Normal"/>
    <w:next w:val="Normal"/>
    <w:link w:val="TitreCar"/>
    <w:uiPriority w:val="10"/>
    <w:qFormat/>
    <w:rsid w:val="00E64E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64EB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64EB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64E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1172A"/>
    <w:pPr>
      <w:ind w:left="720"/>
      <w:contextualSpacing/>
    </w:pPr>
  </w:style>
  <w:style w:type="paragraph" w:styleId="Titre">
    <w:name w:val="Title"/>
    <w:basedOn w:val="Normal"/>
    <w:next w:val="Normal"/>
    <w:link w:val="TitreCar"/>
    <w:uiPriority w:val="10"/>
    <w:qFormat/>
    <w:rsid w:val="00E64E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64EB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64EB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592</Words>
  <Characters>3260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BARRAT</dc:creator>
  <cp:lastModifiedBy>Julie BARRAT</cp:lastModifiedBy>
  <cp:revision>2</cp:revision>
  <dcterms:created xsi:type="dcterms:W3CDTF">2013-10-13T21:49:00Z</dcterms:created>
  <dcterms:modified xsi:type="dcterms:W3CDTF">2013-10-13T21:49:00Z</dcterms:modified>
</cp:coreProperties>
</file>